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A03ED" w14:textId="37ACCEE9" w:rsidR="004A22FA" w:rsidRDefault="00B158D2" w:rsidP="004A22FA">
      <w:pPr>
        <w:jc w:val="center"/>
        <w:rPr>
          <w:rFonts w:ascii="Cambria" w:hAnsi="Cambria"/>
          <w:b/>
          <w:bCs/>
          <w:lang w:val="el-GR"/>
        </w:rPr>
      </w:pPr>
      <w:r>
        <w:rPr>
          <w:rFonts w:ascii="Cambria" w:hAnsi="Cambria"/>
          <w:b/>
          <w:bCs/>
          <w:noProof/>
          <w:lang w:val="el-GR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B8A7FF5" wp14:editId="055D9553">
                <wp:simplePos x="0" y="0"/>
                <wp:positionH relativeFrom="column">
                  <wp:posOffset>9525</wp:posOffset>
                </wp:positionH>
                <wp:positionV relativeFrom="paragraph">
                  <wp:posOffset>-66676</wp:posOffset>
                </wp:positionV>
                <wp:extent cx="5184251" cy="1457325"/>
                <wp:effectExtent l="0" t="0" r="0" b="9525"/>
                <wp:wrapNone/>
                <wp:docPr id="185695855" name="Ορθογώνι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4251" cy="14573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39BFF8" id="Ορθογώνιο 1" o:spid="_x0000_s1026" style="position:absolute;margin-left:.75pt;margin-top:-5.25pt;width:408.2pt;height:114.7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" fillcolor="#bdd6ee [1300]" stroked="f" strokeweight="1pt"/>
            </w:pict>
          </mc:Fallback>
        </mc:AlternateContent>
      </w:r>
      <w:r w:rsidR="004A22FA" w:rsidRPr="00AD7112">
        <w:rPr>
          <w:rFonts w:ascii="Cambria" w:hAnsi="Cambria"/>
          <w:b/>
          <w:bCs/>
          <w:lang w:val="el-GR"/>
        </w:rPr>
        <w:t>Συμπληρωματικό υλικό</w:t>
      </w:r>
    </w:p>
    <w:p w14:paraId="37815EC2" w14:textId="1B864441" w:rsidR="004B378C" w:rsidRPr="00AD7112" w:rsidRDefault="004B378C" w:rsidP="004A22FA">
      <w:pPr>
        <w:jc w:val="center"/>
        <w:rPr>
          <w:rFonts w:ascii="Cambria" w:hAnsi="Cambria"/>
          <w:b/>
          <w:bCs/>
          <w:lang w:val="el-GR"/>
        </w:rPr>
      </w:pPr>
      <w:r>
        <w:rPr>
          <w:rFonts w:ascii="Cambria" w:hAnsi="Cambria"/>
          <w:b/>
          <w:bCs/>
          <w:lang w:val="el-GR"/>
        </w:rPr>
        <w:t>ΨΜΑ 2.2.</w:t>
      </w:r>
    </w:p>
    <w:p w14:paraId="3A555910" w14:textId="77777777" w:rsidR="004A22FA" w:rsidRPr="00AD7112" w:rsidRDefault="004A22FA" w:rsidP="004A22FA">
      <w:pPr>
        <w:jc w:val="center"/>
        <w:rPr>
          <w:rFonts w:ascii="Cambria" w:hAnsi="Cambria"/>
          <w:b/>
          <w:bCs/>
          <w:lang w:val="el-GR"/>
        </w:rPr>
      </w:pPr>
      <w:r>
        <w:rPr>
          <w:rFonts w:ascii="Cambria" w:hAnsi="Cambria"/>
          <w:b/>
          <w:bCs/>
          <w:lang w:val="el-GR"/>
        </w:rPr>
        <w:t>Στατιστική</w:t>
      </w:r>
      <w:r w:rsidRPr="00AD7112">
        <w:rPr>
          <w:rFonts w:ascii="Cambria" w:hAnsi="Cambria"/>
          <w:b/>
          <w:bCs/>
          <w:lang w:val="el-GR"/>
        </w:rPr>
        <w:t xml:space="preserve"> Γ΄</w:t>
      </w:r>
      <w:r>
        <w:rPr>
          <w:rFonts w:ascii="Cambria" w:hAnsi="Cambria"/>
          <w:b/>
          <w:bCs/>
          <w:lang w:val="el-GR"/>
        </w:rPr>
        <w:t xml:space="preserve"> </w:t>
      </w:r>
      <w:r w:rsidRPr="00AD7112">
        <w:rPr>
          <w:rFonts w:ascii="Cambria" w:hAnsi="Cambria"/>
          <w:b/>
          <w:bCs/>
          <w:lang w:val="el-GR"/>
        </w:rPr>
        <w:t>Γυμνασίου</w:t>
      </w:r>
    </w:p>
    <w:p w14:paraId="77469CF7" w14:textId="195A59BB" w:rsidR="004A22FA" w:rsidRPr="004A22FA" w:rsidRDefault="004A22FA" w:rsidP="004A22FA">
      <w:pPr>
        <w:jc w:val="center"/>
        <w:rPr>
          <w:rFonts w:ascii="Cambria" w:hAnsi="Cambria"/>
          <w:b/>
          <w:bCs/>
          <w:lang w:val="el-GR"/>
        </w:rPr>
      </w:pPr>
      <w:r>
        <w:rPr>
          <w:rFonts w:ascii="Cambria" w:hAnsi="Cambria"/>
          <w:b/>
          <w:bCs/>
          <w:lang w:val="el-GR"/>
        </w:rPr>
        <w:t>Δειγματοληψία-Εντολή «</w:t>
      </w:r>
      <w:r w:rsidR="00856369">
        <w:rPr>
          <w:rFonts w:ascii="Cambria" w:hAnsi="Cambria"/>
          <w:b/>
          <w:bCs/>
        </w:rPr>
        <w:t>RA</w:t>
      </w:r>
      <w:r>
        <w:rPr>
          <w:rFonts w:ascii="Cambria" w:hAnsi="Cambria"/>
          <w:b/>
          <w:bCs/>
        </w:rPr>
        <w:t>NDBETWEEN</w:t>
      </w:r>
      <w:r w:rsidRPr="003907D1">
        <w:rPr>
          <w:rFonts w:ascii="Cambria" w:hAnsi="Cambria"/>
          <w:b/>
          <w:bCs/>
          <w:lang w:val="el-GR"/>
        </w:rPr>
        <w:t>( )</w:t>
      </w:r>
      <w:r>
        <w:rPr>
          <w:rFonts w:ascii="Cambria" w:hAnsi="Cambria"/>
          <w:b/>
          <w:bCs/>
          <w:lang w:val="el-GR"/>
        </w:rPr>
        <w:t>»</w:t>
      </w:r>
    </w:p>
    <w:p w14:paraId="6B00ADFB" w14:textId="77777777" w:rsidR="004A22FA" w:rsidRDefault="004A22FA" w:rsidP="004A22FA">
      <w:pPr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Excel</w:t>
      </w:r>
    </w:p>
    <w:p w14:paraId="43096D95" w14:textId="77777777" w:rsidR="004B378C" w:rsidRDefault="004B378C" w:rsidP="004A22FA">
      <w:pPr>
        <w:jc w:val="center"/>
        <w:rPr>
          <w:rFonts w:ascii="Cambria" w:hAnsi="Cambria"/>
          <w:b/>
          <w:bCs/>
        </w:rPr>
      </w:pPr>
    </w:p>
    <w:p w14:paraId="725C453D" w14:textId="471C9D06" w:rsidR="004A22FA" w:rsidRDefault="0052332D" w:rsidP="0052332D">
      <w:pPr>
        <w:jc w:val="center"/>
      </w:pPr>
      <w:r>
        <w:rPr>
          <w:noProof/>
          <w14:ligatures w14:val="none"/>
        </w:rPr>
        <w:drawing>
          <wp:inline distT="0" distB="0" distL="0" distR="0" wp14:anchorId="17B77960" wp14:editId="103A59DB">
            <wp:extent cx="4438650" cy="2943225"/>
            <wp:effectExtent l="0" t="0" r="0" b="9525"/>
            <wp:docPr id="152993435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934351" name="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DF548" w14:textId="3261F0B6" w:rsidR="00705E78" w:rsidRDefault="004A22FA" w:rsidP="0052332D">
      <w:pPr>
        <w:jc w:val="center"/>
      </w:pPr>
      <w:r>
        <w:rPr>
          <w:noProof/>
        </w:rPr>
        <w:drawing>
          <wp:inline distT="0" distB="0" distL="0" distR="0" wp14:anchorId="394419B1" wp14:editId="049A66AF">
            <wp:extent cx="4900919" cy="3105150"/>
            <wp:effectExtent l="19050" t="19050" r="14605" b="19050"/>
            <wp:docPr id="1651664469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664469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1965" cy="311214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A439011" w14:textId="77777777" w:rsidR="009001B3" w:rsidRPr="009001B3" w:rsidRDefault="004A22FA" w:rsidP="004A22FA">
      <w:pPr>
        <w:spacing w:after="0" w:line="312" w:lineRule="auto"/>
        <w:rPr>
          <w:rFonts w:ascii="Arial" w:hAnsi="Arial" w:cs="Arial"/>
          <w:noProof/>
          <w:sz w:val="20"/>
          <w:szCs w:val="20"/>
          <w:lang w:val="el-GR"/>
        </w:rPr>
      </w:pPr>
      <w:r w:rsidRPr="009001B3">
        <w:rPr>
          <w:rFonts w:ascii="Arial" w:hAnsi="Arial" w:cs="Arial"/>
          <w:noProof/>
          <w:sz w:val="20"/>
          <w:szCs w:val="20"/>
          <w:lang w:val="el-GR"/>
        </w:rPr>
        <w:t xml:space="preserve">Κάθε φορά που επαναλαμβάνουμε τη διαδικασία προκύπτει ένας νέος τυχαίος αριθμός από το 1 έως και το 60. </w:t>
      </w:r>
    </w:p>
    <w:p w14:paraId="64206873" w14:textId="7509651E" w:rsidR="004A22FA" w:rsidRPr="009001B3" w:rsidRDefault="009001B3" w:rsidP="004A22FA">
      <w:pPr>
        <w:spacing w:after="0" w:line="312" w:lineRule="auto"/>
        <w:rPr>
          <w:rFonts w:ascii="Arial" w:hAnsi="Arial" w:cs="Arial"/>
          <w:noProof/>
          <w:sz w:val="20"/>
          <w:szCs w:val="20"/>
          <w:lang w:val="el-GR"/>
        </w:rPr>
      </w:pPr>
      <w:r w:rsidRPr="009001B3">
        <w:rPr>
          <w:rFonts w:ascii="Arial" w:hAnsi="Arial" w:cs="Arial"/>
          <w:noProof/>
          <w:sz w:val="20"/>
          <w:szCs w:val="20"/>
          <w:lang w:val="el-GR"/>
        </w:rPr>
        <w:t>Όταν θέλουμε να επιλέξουμε περισσότερους</w:t>
      </w:r>
      <w:r>
        <w:rPr>
          <w:rFonts w:ascii="Arial" w:hAnsi="Arial" w:cs="Arial"/>
          <w:noProof/>
          <w:sz w:val="20"/>
          <w:szCs w:val="20"/>
          <w:lang w:val="el-GR"/>
        </w:rPr>
        <w:t xml:space="preserve"> από ένα</w:t>
      </w:r>
      <w:r w:rsidRPr="009001B3">
        <w:rPr>
          <w:rFonts w:ascii="Arial" w:hAnsi="Arial" w:cs="Arial"/>
          <w:noProof/>
          <w:sz w:val="20"/>
          <w:szCs w:val="20"/>
          <w:lang w:val="el-GR"/>
        </w:rPr>
        <w:t xml:space="preserve"> τυχαίους αριθμούς </w:t>
      </w:r>
      <w:r w:rsidR="004A22FA" w:rsidRPr="009001B3">
        <w:rPr>
          <w:rFonts w:ascii="Arial" w:hAnsi="Arial" w:cs="Arial"/>
          <w:noProof/>
          <w:sz w:val="20"/>
          <w:szCs w:val="20"/>
          <w:lang w:val="el-GR"/>
        </w:rPr>
        <w:t>συντομεύουμε τη διαδικασία ως εξής:</w:t>
      </w:r>
    </w:p>
    <w:p w14:paraId="03E97265" w14:textId="77777777" w:rsidR="009001B3" w:rsidRDefault="004A22FA" w:rsidP="004A22FA">
      <w:pPr>
        <w:spacing w:after="0" w:line="312" w:lineRule="auto"/>
        <w:rPr>
          <w:rFonts w:ascii="Arial" w:hAnsi="Arial" w:cs="Arial"/>
          <w:noProof/>
          <w:sz w:val="20"/>
          <w:szCs w:val="20"/>
          <w:lang w:val="el-GR"/>
        </w:rPr>
      </w:pPr>
      <w:r w:rsidRPr="009001B3">
        <w:rPr>
          <w:rFonts w:ascii="Arial" w:hAnsi="Arial" w:cs="Arial"/>
          <w:noProof/>
          <w:sz w:val="20"/>
          <w:szCs w:val="20"/>
          <w:lang w:val="el-GR"/>
        </w:rPr>
        <w:lastRenderedPageBreak/>
        <w:t>Επιλέγουμε με τον κέρσορα το κάτω δεξιά τετραγωνάκι στο κελί που πληκτρολογήσαμε την εντολή και έχει εμφανισθεί ο τυχαίος αριθμός. Κρατώνας πατημένο το αριστερό πλήκτρο του ποντικιού σύρουμε προς τα κάτω επιλεγοντας</w:t>
      </w:r>
      <w:r w:rsidR="009001B3">
        <w:rPr>
          <w:rFonts w:ascii="Arial" w:hAnsi="Arial" w:cs="Arial"/>
          <w:noProof/>
          <w:sz w:val="20"/>
          <w:szCs w:val="20"/>
          <w:lang w:val="el-GR"/>
        </w:rPr>
        <w:t xml:space="preserve"> για παράδειγμα</w:t>
      </w:r>
      <w:r w:rsidRPr="009001B3">
        <w:rPr>
          <w:rFonts w:ascii="Arial" w:hAnsi="Arial" w:cs="Arial"/>
          <w:noProof/>
          <w:sz w:val="20"/>
          <w:szCs w:val="20"/>
          <w:lang w:val="el-GR"/>
        </w:rPr>
        <w:t xml:space="preserve"> 15 κελιά. </w:t>
      </w:r>
    </w:p>
    <w:p w14:paraId="4A540268" w14:textId="158E01D8" w:rsidR="004A22FA" w:rsidRPr="009001B3" w:rsidRDefault="004A22FA" w:rsidP="004A22FA">
      <w:pPr>
        <w:spacing w:after="0" w:line="312" w:lineRule="auto"/>
        <w:rPr>
          <w:rFonts w:ascii="Arial" w:hAnsi="Arial" w:cs="Arial"/>
          <w:noProof/>
          <w:sz w:val="20"/>
          <w:szCs w:val="20"/>
          <w:lang w:val="el-GR"/>
        </w:rPr>
      </w:pPr>
      <w:r w:rsidRPr="009001B3">
        <w:rPr>
          <w:rFonts w:ascii="Arial" w:hAnsi="Arial" w:cs="Arial"/>
          <w:noProof/>
          <w:sz w:val="20"/>
          <w:szCs w:val="20"/>
          <w:lang w:val="el-GR"/>
        </w:rPr>
        <w:t>Με αυτή την ενέργεια εμφανίζονται 15 τυχαίοι αριθμοί</w:t>
      </w:r>
      <w:r w:rsidR="009001B3" w:rsidRPr="009001B3">
        <w:rPr>
          <w:rFonts w:ascii="Arial" w:hAnsi="Arial" w:cs="Arial"/>
          <w:noProof/>
          <w:sz w:val="20"/>
          <w:szCs w:val="20"/>
          <w:lang w:val="el-GR"/>
        </w:rPr>
        <w:t>, οι οποίοι αντιστοιχούν στα 15 άτομα που επιλέχτηκαν τυχαία</w:t>
      </w:r>
      <w:r w:rsidRPr="009001B3">
        <w:rPr>
          <w:rFonts w:ascii="Arial" w:hAnsi="Arial" w:cs="Arial"/>
          <w:noProof/>
          <w:sz w:val="20"/>
          <w:szCs w:val="20"/>
          <w:lang w:val="el-GR"/>
        </w:rPr>
        <w:t xml:space="preserve"> </w:t>
      </w:r>
      <w:r w:rsidR="009001B3" w:rsidRPr="009001B3">
        <w:rPr>
          <w:rFonts w:ascii="Arial" w:hAnsi="Arial" w:cs="Arial"/>
          <w:noProof/>
          <w:sz w:val="20"/>
          <w:szCs w:val="20"/>
          <w:lang w:val="el-GR"/>
        </w:rPr>
        <w:t>από τα 60 συνολικά.</w:t>
      </w:r>
    </w:p>
    <w:p w14:paraId="01237F98" w14:textId="77777777" w:rsidR="003907D1" w:rsidRPr="009001B3" w:rsidRDefault="003907D1">
      <w:pPr>
        <w:rPr>
          <w:lang w:val="el-GR"/>
        </w:rPr>
      </w:pPr>
    </w:p>
    <w:p w14:paraId="13C03EC0" w14:textId="7F83CBC6" w:rsidR="003907D1" w:rsidRDefault="003907D1">
      <w:pPr>
        <w:rPr>
          <w:noProof/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7E2D57CC" wp14:editId="2DD645A3">
            <wp:extent cx="5274310" cy="3821430"/>
            <wp:effectExtent l="0" t="0" r="2540" b="7620"/>
            <wp:docPr id="181825615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25615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2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833BD" w14:textId="77777777" w:rsidR="00495EB4" w:rsidRPr="009001B3" w:rsidRDefault="00495EB4" w:rsidP="00495EB4">
      <w:pPr>
        <w:rPr>
          <w:rFonts w:ascii="Arial" w:hAnsi="Arial" w:cs="Arial"/>
          <w:sz w:val="20"/>
          <w:szCs w:val="20"/>
        </w:rPr>
      </w:pPr>
    </w:p>
    <w:p w14:paraId="36046DA7" w14:textId="29E0B29E" w:rsidR="00495EB4" w:rsidRPr="004B378C" w:rsidRDefault="00495EB4" w:rsidP="00495EB4">
      <w:pPr>
        <w:rPr>
          <w:rFonts w:ascii="Arial" w:hAnsi="Arial" w:cs="Arial"/>
          <w:b/>
          <w:bCs/>
          <w:noProof/>
          <w:color w:val="0000FF"/>
          <w:sz w:val="20"/>
          <w:szCs w:val="20"/>
          <w:lang w:val="el-GR"/>
          <w14:ligatures w14:val="none"/>
        </w:rPr>
      </w:pPr>
      <w:r w:rsidRPr="009001B3">
        <w:rPr>
          <w:rFonts w:ascii="Arial" w:hAnsi="Arial" w:cs="Arial"/>
          <w:b/>
          <w:bCs/>
          <w:noProof/>
          <w:color w:val="0000FF"/>
          <w:sz w:val="20"/>
          <w:szCs w:val="20"/>
          <w:lang w:val="el-GR"/>
          <w14:ligatures w14:val="none"/>
        </w:rPr>
        <w:t xml:space="preserve">Σημείωση: </w:t>
      </w:r>
    </w:p>
    <w:p w14:paraId="71809947" w14:textId="04375357" w:rsidR="00495EB4" w:rsidRPr="009001B3" w:rsidRDefault="00495EB4" w:rsidP="00495EB4">
      <w:pPr>
        <w:rPr>
          <w:rFonts w:ascii="Arial" w:hAnsi="Arial" w:cs="Arial"/>
          <w:noProof/>
          <w:sz w:val="20"/>
          <w:szCs w:val="20"/>
          <w:lang w:val="el-GR"/>
          <w14:ligatures w14:val="none"/>
        </w:rPr>
      </w:pPr>
      <w:r w:rsidRPr="009001B3">
        <w:rPr>
          <w:rFonts w:ascii="Arial" w:hAnsi="Arial" w:cs="Arial"/>
          <w:noProof/>
          <w:sz w:val="20"/>
          <w:szCs w:val="20"/>
          <w:lang w:val="el-GR"/>
          <w14:ligatures w14:val="none"/>
        </w:rPr>
        <w:t>Μπορείτε επίσης να χρησιμοποιήσετε τον ακόλουθο σύνδεσμο:</w:t>
      </w:r>
    </w:p>
    <w:p w14:paraId="3F6273C9" w14:textId="2058ED6F" w:rsidR="00495EB4" w:rsidRPr="009001B3" w:rsidRDefault="00000000" w:rsidP="00495EB4">
      <w:pPr>
        <w:jc w:val="center"/>
        <w:rPr>
          <w:rFonts w:ascii="Arial" w:hAnsi="Arial" w:cs="Arial"/>
          <w:sz w:val="20"/>
          <w:szCs w:val="20"/>
        </w:rPr>
      </w:pPr>
      <w:hyperlink r:id="rId11" w:history="1">
        <w:r w:rsidR="00495EB4" w:rsidRPr="009001B3">
          <w:rPr>
            <w:rFonts w:ascii="Arial" w:hAnsi="Arial" w:cs="Arial"/>
            <w:color w:val="0000FF"/>
            <w:sz w:val="20"/>
            <w:szCs w:val="20"/>
            <w:u w:val="single"/>
          </w:rPr>
          <w:t>Random Number Generator (calculatorsoup.com)</w:t>
        </w:r>
      </w:hyperlink>
    </w:p>
    <w:p w14:paraId="2E96EEEC" w14:textId="24D377C5" w:rsidR="00495EB4" w:rsidRPr="009001B3" w:rsidRDefault="00495EB4" w:rsidP="00495EB4">
      <w:pPr>
        <w:jc w:val="center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9001B3">
        <w:rPr>
          <w:rFonts w:ascii="Arial" w:hAnsi="Arial" w:cs="Arial"/>
          <w:color w:val="000000"/>
          <w:sz w:val="20"/>
          <w:szCs w:val="20"/>
          <w:shd w:val="clear" w:color="auto" w:fill="FFFFFF"/>
        </w:rPr>
        <w:t>Furey, Edward "</w:t>
      </w:r>
      <w:hyperlink r:id="rId12" w:tgtFrame="_blank" w:history="1">
        <w:r w:rsidRPr="009001B3">
          <w:rPr>
            <w:rStyle w:val="-"/>
            <w:rFonts w:ascii="Arial" w:hAnsi="Arial" w:cs="Arial"/>
            <w:color w:val="auto"/>
            <w:sz w:val="20"/>
            <w:szCs w:val="20"/>
            <w:shd w:val="clear" w:color="auto" w:fill="FFFFFF"/>
          </w:rPr>
          <w:t>Random Number Generator</w:t>
        </w:r>
      </w:hyperlink>
      <w:r w:rsidRPr="009001B3">
        <w:rPr>
          <w:rFonts w:ascii="Arial" w:hAnsi="Arial" w:cs="Arial"/>
          <w:sz w:val="20"/>
          <w:szCs w:val="20"/>
          <w:shd w:val="clear" w:color="auto" w:fill="FFFFFF"/>
        </w:rPr>
        <w:t>"</w:t>
      </w:r>
    </w:p>
    <w:p w14:paraId="5664C5D3" w14:textId="1527C2EC" w:rsidR="00495EB4" w:rsidRPr="00495EB4" w:rsidRDefault="00495EB4" w:rsidP="00495EB4">
      <w:pPr>
        <w:rPr>
          <w:rFonts w:ascii="Cambria" w:hAnsi="Cambria" w:cs="Arial"/>
          <w:color w:val="000000"/>
          <w:sz w:val="20"/>
          <w:szCs w:val="20"/>
          <w:shd w:val="clear" w:color="auto" w:fill="FFFFFF"/>
        </w:rPr>
      </w:pPr>
    </w:p>
    <w:sectPr w:rsidR="00495EB4" w:rsidRPr="00495E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2FA"/>
    <w:rsid w:val="003907D1"/>
    <w:rsid w:val="00495EB4"/>
    <w:rsid w:val="004A22FA"/>
    <w:rsid w:val="004B378C"/>
    <w:rsid w:val="0052332D"/>
    <w:rsid w:val="00705E78"/>
    <w:rsid w:val="00856369"/>
    <w:rsid w:val="009001B3"/>
    <w:rsid w:val="00B02303"/>
    <w:rsid w:val="00B1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31798"/>
  <w15:chartTrackingRefBased/>
  <w15:docId w15:val="{E90E89C0-C999-4322-B56B-1FA019889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Theme="minorHAnsi" w:hAnsi="Trebuchet MS" w:cs="Trebuchet MS"/>
        <w:sz w:val="24"/>
        <w:szCs w:val="24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2FA"/>
    <w:rPr>
      <w:rFonts w:ascii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495EB4"/>
    <w:rPr>
      <w:color w:val="0000FF"/>
      <w:u w:val="single"/>
    </w:rPr>
  </w:style>
  <w:style w:type="character" w:styleId="-0">
    <w:name w:val="FollowedHyperlink"/>
    <w:basedOn w:val="a0"/>
    <w:uiPriority w:val="99"/>
    <w:semiHidden/>
    <w:unhideWhenUsed/>
    <w:rsid w:val="00495EB4"/>
    <w:rPr>
      <w:color w:val="954F72" w:themeColor="followedHyperlink"/>
      <w:u w:val="single"/>
    </w:rPr>
  </w:style>
  <w:style w:type="character" w:styleId="a3">
    <w:name w:val="Unresolved Mention"/>
    <w:basedOn w:val="a0"/>
    <w:uiPriority w:val="99"/>
    <w:semiHidden/>
    <w:unhideWhenUsed/>
    <w:rsid w:val="00495E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calculatorsoup.com/calculators/statistics/random-number-generator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11" Type="http://schemas.openxmlformats.org/officeDocument/2006/relationships/hyperlink" Target="https://www.calculatorsoup.com/calculators/statistics/random-number-generator.php" TargetMode="External"/><Relationship Id="rId5" Type="http://schemas.openxmlformats.org/officeDocument/2006/relationships/image" Target="media/image1.png"/><Relationship Id="rId10" Type="http://schemas.microsoft.com/office/2007/relationships/hdphoto" Target="media/hdphoto3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9AEC7-2BB5-4479-91A3-80AB74691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164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ΓΕΩΡΓΙΟΣ ΜΠΑΡΑΛΟΣ</dc:creator>
  <cp:keywords/>
  <dc:description/>
  <cp:lastModifiedBy>ΓΕΩΡΓΙΟΣ ΜΠΑΡΑΛΟΣ</cp:lastModifiedBy>
  <cp:revision>7</cp:revision>
  <dcterms:created xsi:type="dcterms:W3CDTF">2023-08-30T18:32:00Z</dcterms:created>
  <dcterms:modified xsi:type="dcterms:W3CDTF">2024-01-15T19:25:00Z</dcterms:modified>
</cp:coreProperties>
</file>